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D324C" w14:textId="77777777" w:rsidR="00B943B9" w:rsidRPr="00D31BC7" w:rsidRDefault="00B943B9" w:rsidP="00D31BC7">
      <w:pPr>
        <w:pStyle w:val="Title"/>
        <w:rPr>
          <w:rFonts w:ascii="Futura Lt BT" w:hAnsi="Futura Lt BT"/>
          <w:lang w:val="en-US"/>
        </w:rPr>
      </w:pPr>
      <w:bookmarkStart w:id="0" w:name="_GoBack"/>
      <w:bookmarkEnd w:id="0"/>
      <w:r w:rsidRPr="00D31BC7">
        <w:rPr>
          <w:rFonts w:ascii="Futura Lt BT" w:hAnsi="Futura Lt BT"/>
          <w:lang w:val="en-US"/>
        </w:rPr>
        <w:t xml:space="preserve">Job Description </w:t>
      </w:r>
    </w:p>
    <w:p w14:paraId="7B7F5A55" w14:textId="2A6DC6A2" w:rsidR="00B943B9" w:rsidRPr="00D31BC7" w:rsidRDefault="00B943B9" w:rsidP="00B943B9">
      <w:pPr>
        <w:rPr>
          <w:rFonts w:ascii="Futura Lt BT" w:hAnsi="Futura Lt BT"/>
        </w:rPr>
      </w:pPr>
      <w:r w:rsidRPr="00D31BC7">
        <w:rPr>
          <w:rFonts w:ascii="Futura Lt BT" w:hAnsi="Futura Lt BT"/>
          <w:b/>
        </w:rPr>
        <w:t>Job title</w:t>
      </w:r>
      <w:r w:rsidRPr="00D31BC7">
        <w:rPr>
          <w:rFonts w:ascii="Futura Lt BT" w:hAnsi="Futura Lt BT"/>
        </w:rPr>
        <w:t xml:space="preserve">: </w:t>
      </w:r>
      <w:r w:rsidRPr="00D31BC7">
        <w:rPr>
          <w:rFonts w:ascii="Futura Lt BT" w:hAnsi="Futura Lt BT"/>
        </w:rPr>
        <w:tab/>
      </w:r>
      <w:r w:rsidRPr="00D31BC7">
        <w:rPr>
          <w:rFonts w:ascii="Futura Lt BT" w:hAnsi="Futura Lt BT"/>
        </w:rPr>
        <w:tab/>
        <w:t>Project Manager</w:t>
      </w:r>
      <w:r w:rsidR="00050A76">
        <w:rPr>
          <w:rFonts w:ascii="Futura Lt BT" w:hAnsi="Futura Lt BT"/>
        </w:rPr>
        <w:t xml:space="preserve"> </w:t>
      </w:r>
    </w:p>
    <w:p w14:paraId="5FB96F14" w14:textId="68EEC0F8" w:rsidR="00B943B9" w:rsidRPr="00D31BC7" w:rsidRDefault="00B943B9" w:rsidP="00B943B9">
      <w:pPr>
        <w:rPr>
          <w:rFonts w:ascii="Futura Lt BT" w:hAnsi="Futura Lt BT"/>
        </w:rPr>
      </w:pPr>
      <w:r w:rsidRPr="00D31BC7">
        <w:rPr>
          <w:rFonts w:ascii="Futura Lt BT" w:hAnsi="Futura Lt BT"/>
          <w:b/>
        </w:rPr>
        <w:t>Location</w:t>
      </w:r>
      <w:r w:rsidRPr="00D31BC7">
        <w:rPr>
          <w:rFonts w:ascii="Futura Lt BT" w:hAnsi="Futura Lt BT"/>
        </w:rPr>
        <w:t xml:space="preserve">: </w:t>
      </w:r>
      <w:r w:rsidRPr="00D31BC7">
        <w:rPr>
          <w:rFonts w:ascii="Futura Lt BT" w:hAnsi="Futura Lt BT"/>
        </w:rPr>
        <w:tab/>
      </w:r>
      <w:r w:rsidRPr="00D31BC7">
        <w:rPr>
          <w:rFonts w:ascii="Futura Lt BT" w:hAnsi="Futura Lt BT"/>
        </w:rPr>
        <w:tab/>
      </w:r>
      <w:r w:rsidR="00050A76">
        <w:rPr>
          <w:rFonts w:ascii="Futura Lt BT" w:hAnsi="Futura Lt BT"/>
        </w:rPr>
        <w:t xml:space="preserve">Budapest, Hungary </w:t>
      </w:r>
    </w:p>
    <w:p w14:paraId="67E74A60" w14:textId="5069F4D7" w:rsidR="00B943B9" w:rsidRPr="00D31BC7" w:rsidRDefault="00B943B9" w:rsidP="00B943B9">
      <w:pPr>
        <w:rPr>
          <w:rFonts w:ascii="Futura Lt BT" w:hAnsi="Futura Lt BT"/>
        </w:rPr>
      </w:pPr>
      <w:r w:rsidRPr="00D31BC7">
        <w:rPr>
          <w:rFonts w:ascii="Futura Lt BT" w:hAnsi="Futura Lt BT"/>
          <w:b/>
        </w:rPr>
        <w:t>Reports to</w:t>
      </w:r>
      <w:r w:rsidRPr="00D31BC7">
        <w:rPr>
          <w:rFonts w:ascii="Futura Lt BT" w:hAnsi="Futura Lt BT"/>
        </w:rPr>
        <w:t xml:space="preserve">: </w:t>
      </w:r>
      <w:r w:rsidRPr="00D31BC7">
        <w:rPr>
          <w:rFonts w:ascii="Futura Lt BT" w:hAnsi="Futura Lt BT"/>
        </w:rPr>
        <w:tab/>
      </w:r>
      <w:r w:rsidRPr="00D31BC7">
        <w:rPr>
          <w:rFonts w:ascii="Futura Lt BT" w:hAnsi="Futura Lt BT"/>
        </w:rPr>
        <w:tab/>
        <w:t>Campaigns Director</w:t>
      </w:r>
      <w:r w:rsidR="00050A76">
        <w:rPr>
          <w:rFonts w:ascii="Futura Lt BT" w:hAnsi="Futura Lt BT"/>
        </w:rPr>
        <w:t xml:space="preserve"> </w:t>
      </w:r>
    </w:p>
    <w:p w14:paraId="2F1D253C" w14:textId="0BE2BA98" w:rsidR="00B943B9" w:rsidRPr="00D31BC7" w:rsidRDefault="00B943B9" w:rsidP="00B943B9">
      <w:pPr>
        <w:ind w:left="2160" w:hanging="2160"/>
        <w:rPr>
          <w:rFonts w:ascii="Futura Lt BT" w:hAnsi="Futura Lt BT"/>
        </w:rPr>
      </w:pPr>
      <w:r w:rsidRPr="00D31BC7">
        <w:rPr>
          <w:rFonts w:ascii="Futura Lt BT" w:hAnsi="Futura Lt BT"/>
          <w:b/>
        </w:rPr>
        <w:t>Responsible for</w:t>
      </w:r>
      <w:r w:rsidRPr="00D31BC7">
        <w:rPr>
          <w:rFonts w:ascii="Futura Lt BT" w:hAnsi="Futura Lt BT"/>
        </w:rPr>
        <w:t xml:space="preserve">: </w:t>
      </w:r>
      <w:r w:rsidRPr="00D31BC7">
        <w:rPr>
          <w:rFonts w:ascii="Futura Lt BT" w:hAnsi="Futura Lt BT"/>
        </w:rPr>
        <w:tab/>
        <w:t>Several in-country partners, experts, other stakeholder involvement</w:t>
      </w:r>
      <w:r w:rsidR="00050A76">
        <w:rPr>
          <w:rFonts w:ascii="Futura Lt BT" w:hAnsi="Futura Lt BT"/>
        </w:rPr>
        <w:t xml:space="preserve"> </w:t>
      </w:r>
    </w:p>
    <w:p w14:paraId="0C2A38E8" w14:textId="77777777" w:rsidR="00B943B9" w:rsidRPr="00D31BC7" w:rsidRDefault="00B943B9" w:rsidP="00B943B9">
      <w:pPr>
        <w:rPr>
          <w:rFonts w:ascii="Futura Lt BT" w:hAnsi="Futura Lt BT"/>
        </w:rPr>
      </w:pPr>
      <w:r w:rsidRPr="00D31BC7">
        <w:rPr>
          <w:rFonts w:ascii="Futura Lt BT" w:hAnsi="Futura Lt BT"/>
          <w:b/>
        </w:rPr>
        <w:t>Liaises with:</w:t>
      </w:r>
      <w:r w:rsidRPr="00D31BC7">
        <w:rPr>
          <w:rFonts w:ascii="Futura Lt BT" w:hAnsi="Futura Lt BT"/>
        </w:rPr>
        <w:t xml:space="preserve"> </w:t>
      </w:r>
      <w:r w:rsidRPr="00D31BC7">
        <w:rPr>
          <w:rFonts w:ascii="Futura Lt BT" w:hAnsi="Futura Lt BT"/>
        </w:rPr>
        <w:tab/>
      </w:r>
      <w:r w:rsidRPr="00D31BC7">
        <w:rPr>
          <w:rFonts w:ascii="Futura Lt BT" w:hAnsi="Futura Lt BT"/>
        </w:rPr>
        <w:tab/>
        <w:t xml:space="preserve">Finance and Administration Director </w:t>
      </w:r>
    </w:p>
    <w:p w14:paraId="4AD5C20B" w14:textId="77777777" w:rsidR="00B943B9" w:rsidRPr="00D31BC7" w:rsidRDefault="00B943B9" w:rsidP="00B943B9">
      <w:pPr>
        <w:ind w:left="1440" w:firstLine="720"/>
        <w:rPr>
          <w:rFonts w:ascii="Futura Lt BT" w:hAnsi="Futura Lt BT"/>
        </w:rPr>
      </w:pPr>
      <w:r w:rsidRPr="00D31BC7">
        <w:rPr>
          <w:rFonts w:ascii="Futura Lt BT" w:hAnsi="Futura Lt BT"/>
        </w:rPr>
        <w:t xml:space="preserve">Other programmatic staff </w:t>
      </w:r>
    </w:p>
    <w:p w14:paraId="05820ED2" w14:textId="77777777" w:rsidR="00B943B9" w:rsidRPr="00D31BC7" w:rsidRDefault="00B943B9" w:rsidP="00B943B9">
      <w:pPr>
        <w:ind w:left="2160" w:hanging="2160"/>
        <w:rPr>
          <w:rFonts w:ascii="Futura Lt BT" w:hAnsi="Futura Lt BT"/>
          <w:b/>
        </w:rPr>
      </w:pPr>
      <w:r w:rsidRPr="00D31BC7">
        <w:rPr>
          <w:rFonts w:ascii="Futura Lt BT" w:hAnsi="Futura Lt BT"/>
          <w:b/>
        </w:rPr>
        <w:t xml:space="preserve">Job purpose: </w:t>
      </w:r>
      <w:r w:rsidRPr="00D31BC7">
        <w:rPr>
          <w:rFonts w:ascii="Futura Lt BT" w:hAnsi="Futura Lt BT"/>
          <w:b/>
        </w:rPr>
        <w:tab/>
      </w:r>
      <w:r w:rsidRPr="00D31BC7">
        <w:rPr>
          <w:rFonts w:ascii="Futura Lt BT" w:hAnsi="Futura Lt BT"/>
        </w:rPr>
        <w:t xml:space="preserve">To manage an 18-month project entitled “Innovating European lawyers to advance the rights of children with mental disabilities” </w:t>
      </w:r>
    </w:p>
    <w:p w14:paraId="697F3433" w14:textId="77777777" w:rsidR="00B943B9" w:rsidRDefault="00B943B9" w:rsidP="00D31BC7">
      <w:pPr>
        <w:pStyle w:val="Heading1"/>
        <w:numPr>
          <w:ilvl w:val="0"/>
          <w:numId w:val="5"/>
        </w:numPr>
        <w:rPr>
          <w:rFonts w:ascii="Futura Lt BT" w:hAnsi="Futura Lt BT"/>
        </w:rPr>
      </w:pPr>
      <w:r w:rsidRPr="00D31BC7">
        <w:rPr>
          <w:rFonts w:ascii="Futura Lt BT" w:hAnsi="Futura Lt BT"/>
        </w:rPr>
        <w:t xml:space="preserve">Project information </w:t>
      </w:r>
    </w:p>
    <w:p w14:paraId="50028548" w14:textId="77777777" w:rsidR="003C5E70" w:rsidRPr="003C5E70" w:rsidRDefault="003C5E70" w:rsidP="003C5E70"/>
    <w:p w14:paraId="0BC0058F" w14:textId="77777777" w:rsidR="00B943B9" w:rsidRPr="00D31BC7" w:rsidRDefault="00B943B9" w:rsidP="00B943B9">
      <w:pPr>
        <w:rPr>
          <w:rFonts w:ascii="Futura Lt BT" w:hAnsi="Futura Lt BT"/>
          <w:lang w:val="en-US"/>
        </w:rPr>
      </w:pPr>
      <w:r w:rsidRPr="00D31BC7">
        <w:rPr>
          <w:rFonts w:ascii="Futura Lt BT" w:hAnsi="Futura Lt BT"/>
          <w:lang w:val="en-US"/>
        </w:rPr>
        <w:t xml:space="preserve">Children with learning and other disabilities are particularly vulnerable to human rights violations because of their impairments and due to prejudice and stereotypes. Frequently they are denied access to justice for such abuses, and lawyers are often ill-equipped to provide legal assistance. </w:t>
      </w:r>
    </w:p>
    <w:p w14:paraId="60A1EFBA" w14:textId="4AB145E6" w:rsidR="00B943B9" w:rsidRPr="00D31BC7" w:rsidRDefault="00B943B9" w:rsidP="00B943B9">
      <w:pPr>
        <w:rPr>
          <w:rFonts w:ascii="Futura Lt BT" w:hAnsi="Futura Lt BT"/>
          <w:lang w:val="en-US"/>
        </w:rPr>
      </w:pPr>
      <w:r w:rsidRPr="00D31BC7">
        <w:rPr>
          <w:rFonts w:ascii="Futura Lt BT" w:hAnsi="Futura Lt BT"/>
          <w:lang w:val="en-US"/>
        </w:rPr>
        <w:t xml:space="preserve">The Mental Disability Advocacy Centre (MDAC), an international human rights </w:t>
      </w:r>
      <w:r w:rsidR="00050A76">
        <w:rPr>
          <w:rFonts w:ascii="Futura Lt BT" w:hAnsi="Futura Lt BT"/>
          <w:lang w:val="en-US"/>
        </w:rPr>
        <w:t>NGO</w:t>
      </w:r>
      <w:r w:rsidRPr="00D31BC7">
        <w:rPr>
          <w:rFonts w:ascii="Futura Lt BT" w:hAnsi="Futura Lt BT"/>
          <w:lang w:val="en-US"/>
        </w:rPr>
        <w:t xml:space="preserve">, is leading an 18-month project training lawyers across the EU to protect and promote the rights of children with mental disabilities. The project takes place in nine EU member states, and involves the development and roll-out of a training </w:t>
      </w:r>
      <w:proofErr w:type="spellStart"/>
      <w:r w:rsidRPr="00D31BC7">
        <w:rPr>
          <w:rFonts w:ascii="Futura Lt BT" w:hAnsi="Futura Lt BT"/>
          <w:lang w:val="en-US"/>
        </w:rPr>
        <w:t>programme</w:t>
      </w:r>
      <w:proofErr w:type="spellEnd"/>
      <w:r w:rsidRPr="00D31BC7">
        <w:rPr>
          <w:rFonts w:ascii="Futura Lt BT" w:hAnsi="Futura Lt BT"/>
          <w:lang w:val="en-US"/>
        </w:rPr>
        <w:t xml:space="preserve"> based on international human rights standards, primarily targeting legal professionals. </w:t>
      </w:r>
    </w:p>
    <w:p w14:paraId="3F7695ED" w14:textId="77777777" w:rsidR="00B943B9" w:rsidRPr="00D31BC7" w:rsidRDefault="00B943B9">
      <w:pPr>
        <w:rPr>
          <w:rFonts w:ascii="Futura Lt BT" w:hAnsi="Futura Lt BT"/>
        </w:rPr>
      </w:pPr>
      <w:r w:rsidRPr="00D31BC7">
        <w:rPr>
          <w:rFonts w:ascii="Futura Lt BT" w:hAnsi="Futura Lt BT"/>
        </w:rPr>
        <w:t>The project is co-funded by the European Commission (JUST/2014/RCHI/AG/PROF/7362).</w:t>
      </w:r>
    </w:p>
    <w:p w14:paraId="43627964" w14:textId="77777777" w:rsidR="00B943B9" w:rsidRPr="00D31BC7" w:rsidRDefault="00B943B9" w:rsidP="00D31BC7">
      <w:pPr>
        <w:pStyle w:val="Heading1"/>
        <w:numPr>
          <w:ilvl w:val="0"/>
          <w:numId w:val="5"/>
        </w:numPr>
        <w:rPr>
          <w:rFonts w:ascii="Futura Lt BT" w:hAnsi="Futura Lt BT"/>
        </w:rPr>
      </w:pPr>
      <w:r w:rsidRPr="00D31BC7">
        <w:rPr>
          <w:rFonts w:ascii="Futura Lt BT" w:hAnsi="Futura Lt BT"/>
        </w:rPr>
        <w:t>Core responsibilities</w:t>
      </w:r>
    </w:p>
    <w:p w14:paraId="33D7D86E" w14:textId="77777777" w:rsidR="00D31BC7" w:rsidRPr="00D31BC7" w:rsidRDefault="00D31BC7">
      <w:pPr>
        <w:rPr>
          <w:rFonts w:ascii="Futura Lt BT" w:hAnsi="Futura Lt BT"/>
        </w:rPr>
      </w:pPr>
    </w:p>
    <w:p w14:paraId="7A96CB66" w14:textId="77777777" w:rsidR="00B943B9" w:rsidRPr="00D31BC7" w:rsidRDefault="00B943B9">
      <w:pPr>
        <w:rPr>
          <w:rFonts w:ascii="Futura Lt BT" w:hAnsi="Futura Lt BT"/>
        </w:rPr>
      </w:pPr>
      <w:r w:rsidRPr="00D31BC7">
        <w:rPr>
          <w:rFonts w:ascii="Futura Lt BT" w:hAnsi="Futura Lt BT"/>
        </w:rPr>
        <w:t>The project manager</w:t>
      </w:r>
      <w:r w:rsidR="00D31BC7" w:rsidRPr="00D31BC7">
        <w:rPr>
          <w:rFonts w:ascii="Futura Lt BT" w:hAnsi="Futura Lt BT"/>
        </w:rPr>
        <w:t>:</w:t>
      </w:r>
    </w:p>
    <w:p w14:paraId="06060749" w14:textId="77777777" w:rsidR="00B943B9" w:rsidRPr="00D31BC7" w:rsidRDefault="00B943B9" w:rsidP="00B943B9">
      <w:pPr>
        <w:pStyle w:val="ListParagraph"/>
        <w:numPr>
          <w:ilvl w:val="0"/>
          <w:numId w:val="1"/>
        </w:numPr>
        <w:rPr>
          <w:rFonts w:ascii="Futura Lt BT" w:hAnsi="Futura Lt BT"/>
        </w:rPr>
      </w:pPr>
      <w:r w:rsidRPr="00D31BC7">
        <w:rPr>
          <w:rFonts w:ascii="Futura Lt BT" w:hAnsi="Futura Lt BT"/>
        </w:rPr>
        <w:t>Manages overall implementation and delivery of the project, in strict compliance with MDAC’s contractual obligations with the European Commission;</w:t>
      </w:r>
    </w:p>
    <w:p w14:paraId="30523F7B" w14:textId="77777777" w:rsidR="00B943B9" w:rsidRPr="00D31BC7" w:rsidRDefault="00B943B9" w:rsidP="00B943B9">
      <w:pPr>
        <w:pStyle w:val="ListParagraph"/>
        <w:numPr>
          <w:ilvl w:val="0"/>
          <w:numId w:val="1"/>
        </w:numPr>
        <w:rPr>
          <w:rFonts w:ascii="Futura Lt BT" w:hAnsi="Futura Lt BT"/>
        </w:rPr>
      </w:pPr>
      <w:r w:rsidRPr="00D31BC7">
        <w:rPr>
          <w:rFonts w:ascii="Futura Lt BT" w:hAnsi="Futura Lt BT"/>
        </w:rPr>
        <w:t xml:space="preserve">Takes the lead in initiating and managing the development of core project outputs and deliverables, specifically including a training package for lawyers, an international ‘train-the-trainers’ course, national level training courses, national legal innovation strategies, and an </w:t>
      </w:r>
      <w:r w:rsidRPr="00D31BC7">
        <w:rPr>
          <w:rFonts w:ascii="Futura Lt BT" w:hAnsi="Futura Lt BT"/>
        </w:rPr>
        <w:lastRenderedPageBreak/>
        <w:t>international best practices report, in conjunction with national partners, experts and other relevant stakeholders;</w:t>
      </w:r>
    </w:p>
    <w:p w14:paraId="5E5A21DB" w14:textId="77777777" w:rsidR="00B943B9" w:rsidRPr="00D31BC7" w:rsidRDefault="00B943B9" w:rsidP="00B943B9">
      <w:pPr>
        <w:pStyle w:val="ListParagraph"/>
        <w:numPr>
          <w:ilvl w:val="0"/>
          <w:numId w:val="1"/>
        </w:numPr>
        <w:rPr>
          <w:rFonts w:ascii="Futura Lt BT" w:hAnsi="Futura Lt BT"/>
        </w:rPr>
      </w:pPr>
      <w:r w:rsidRPr="00D31BC7">
        <w:rPr>
          <w:rFonts w:ascii="Futura Lt BT" w:hAnsi="Futura Lt BT"/>
        </w:rPr>
        <w:t>Proactively manages and coordinates the successful implementation of the project with partners in nine EU Member States, and holds them accountable as per relevant contracts and agreements related to this project;</w:t>
      </w:r>
    </w:p>
    <w:p w14:paraId="42D1B609" w14:textId="77777777" w:rsidR="00B943B9" w:rsidRPr="00D31BC7" w:rsidRDefault="00B943B9" w:rsidP="00B943B9">
      <w:pPr>
        <w:pStyle w:val="ListParagraph"/>
        <w:numPr>
          <w:ilvl w:val="0"/>
          <w:numId w:val="1"/>
        </w:numPr>
        <w:rPr>
          <w:rFonts w:ascii="Futura Lt BT" w:hAnsi="Futura Lt BT"/>
        </w:rPr>
      </w:pPr>
      <w:r w:rsidRPr="00D31BC7">
        <w:rPr>
          <w:rFonts w:ascii="Futura Lt BT" w:hAnsi="Futura Lt BT"/>
        </w:rPr>
        <w:t>Takes overall responsibility for monitoring and managing the project plan, budget, timeline, risks register and issues log, internal and external reporting obligations, and provides regular updates on project implementation to relevant stakeholders;</w:t>
      </w:r>
    </w:p>
    <w:p w14:paraId="02414B31" w14:textId="77777777" w:rsidR="00B943B9" w:rsidRPr="00D31BC7" w:rsidRDefault="00B943B9" w:rsidP="00B943B9">
      <w:pPr>
        <w:pStyle w:val="ListParagraph"/>
        <w:numPr>
          <w:ilvl w:val="0"/>
          <w:numId w:val="1"/>
        </w:numPr>
        <w:rPr>
          <w:rFonts w:ascii="Futura Lt BT" w:hAnsi="Futura Lt BT"/>
        </w:rPr>
      </w:pPr>
      <w:r w:rsidRPr="00D31BC7">
        <w:rPr>
          <w:rFonts w:ascii="Futura Lt BT" w:hAnsi="Futura Lt BT"/>
        </w:rPr>
        <w:t>Coordinates an external evaluation of the project, including the contracting of a suitably qualified evaluator, setting out terms of reference, and managing the production of a report providing learning and recommendations to MDAC, the European Commission and others;</w:t>
      </w:r>
    </w:p>
    <w:p w14:paraId="1DEE5B10" w14:textId="77777777" w:rsidR="00B943B9" w:rsidRPr="00D31BC7" w:rsidRDefault="00B943B9" w:rsidP="00B943B9">
      <w:pPr>
        <w:pStyle w:val="ListParagraph"/>
        <w:numPr>
          <w:ilvl w:val="0"/>
          <w:numId w:val="1"/>
        </w:numPr>
        <w:rPr>
          <w:rFonts w:ascii="Futura Lt BT" w:hAnsi="Futura Lt BT"/>
        </w:rPr>
      </w:pPr>
      <w:r w:rsidRPr="00D31BC7">
        <w:rPr>
          <w:rFonts w:ascii="Futura Lt BT" w:hAnsi="Futura Lt BT"/>
        </w:rPr>
        <w:t>Attends and takes part in training courses arranged in each of the project countries, in collaboration with partners in those countries;</w:t>
      </w:r>
    </w:p>
    <w:p w14:paraId="5C283A7F" w14:textId="77777777" w:rsidR="00B943B9" w:rsidRPr="00D31BC7" w:rsidRDefault="00B943B9" w:rsidP="00B943B9">
      <w:pPr>
        <w:pStyle w:val="ListParagraph"/>
        <w:numPr>
          <w:ilvl w:val="0"/>
          <w:numId w:val="1"/>
        </w:numPr>
        <w:rPr>
          <w:rFonts w:ascii="Futura Lt BT" w:hAnsi="Futura Lt BT"/>
        </w:rPr>
      </w:pPr>
      <w:r w:rsidRPr="00D31BC7">
        <w:rPr>
          <w:rFonts w:ascii="Futura Lt BT" w:hAnsi="Futura Lt BT"/>
        </w:rPr>
        <w:t>Has responsibility for</w:t>
      </w:r>
      <w:r w:rsidR="008C0E1F" w:rsidRPr="00D31BC7">
        <w:rPr>
          <w:rFonts w:ascii="Futura Lt BT" w:hAnsi="Futura Lt BT"/>
        </w:rPr>
        <w:t xml:space="preserve"> the development of a project communications plan, and takes the lead on</w:t>
      </w:r>
      <w:r w:rsidRPr="00D31BC7">
        <w:rPr>
          <w:rFonts w:ascii="Futura Lt BT" w:hAnsi="Futura Lt BT"/>
        </w:rPr>
        <w:t xml:space="preserve"> </w:t>
      </w:r>
      <w:r w:rsidR="008C0E1F" w:rsidRPr="00D31BC7">
        <w:rPr>
          <w:rFonts w:ascii="Futura Lt BT" w:hAnsi="Futura Lt BT"/>
        </w:rPr>
        <w:t>drafting and disseminating</w:t>
      </w:r>
      <w:r w:rsidRPr="00D31BC7">
        <w:rPr>
          <w:rFonts w:ascii="Futura Lt BT" w:hAnsi="Futura Lt BT"/>
        </w:rPr>
        <w:t xml:space="preserve"> information, learning and regular updates on implementation of the project at </w:t>
      </w:r>
      <w:r w:rsidR="008C0E1F" w:rsidRPr="00D31BC7">
        <w:rPr>
          <w:rFonts w:ascii="Futura Lt BT" w:hAnsi="Futura Lt BT"/>
        </w:rPr>
        <w:t>the national and international levels, including through academic and other journals, mainstream media, MDAC’s website, online social media platforms, and by delivering workshops and presentations as required;</w:t>
      </w:r>
    </w:p>
    <w:p w14:paraId="0E590823" w14:textId="77777777" w:rsidR="008C0E1F" w:rsidRPr="00D31BC7" w:rsidRDefault="008C0E1F" w:rsidP="00B943B9">
      <w:pPr>
        <w:pStyle w:val="ListParagraph"/>
        <w:numPr>
          <w:ilvl w:val="0"/>
          <w:numId w:val="1"/>
        </w:numPr>
        <w:rPr>
          <w:rFonts w:ascii="Futura Lt BT" w:hAnsi="Futura Lt BT"/>
        </w:rPr>
      </w:pPr>
      <w:r w:rsidRPr="00D31BC7">
        <w:rPr>
          <w:rFonts w:ascii="Futura Lt BT" w:hAnsi="Futura Lt BT"/>
        </w:rPr>
        <w:t>Ensures that the project achieves the maximum impact possible through developing effective strategies for targeting lawyers across the EU and Council of Europe regions, including through bar associations, NGOs, national human rights institutions, and others;</w:t>
      </w:r>
    </w:p>
    <w:p w14:paraId="0899CCB5" w14:textId="77777777" w:rsidR="008C0E1F" w:rsidRPr="00D31BC7" w:rsidRDefault="008C0E1F" w:rsidP="00B943B9">
      <w:pPr>
        <w:pStyle w:val="ListParagraph"/>
        <w:numPr>
          <w:ilvl w:val="0"/>
          <w:numId w:val="1"/>
        </w:numPr>
        <w:rPr>
          <w:rFonts w:ascii="Futura Lt BT" w:hAnsi="Futura Lt BT"/>
        </w:rPr>
      </w:pPr>
      <w:r w:rsidRPr="00D31BC7">
        <w:rPr>
          <w:rFonts w:ascii="Futura Lt BT" w:hAnsi="Futura Lt BT"/>
        </w:rPr>
        <w:t>Complies with internal policies on human resources, travel, finance, child protection, etc.;</w:t>
      </w:r>
    </w:p>
    <w:p w14:paraId="0F4EF2C1" w14:textId="77777777" w:rsidR="008C0E1F" w:rsidRPr="00D31BC7" w:rsidRDefault="008C0E1F" w:rsidP="00B943B9">
      <w:pPr>
        <w:pStyle w:val="ListParagraph"/>
        <w:numPr>
          <w:ilvl w:val="0"/>
          <w:numId w:val="1"/>
        </w:numPr>
        <w:rPr>
          <w:rFonts w:ascii="Futura Lt BT" w:hAnsi="Futura Lt BT"/>
        </w:rPr>
      </w:pPr>
      <w:r w:rsidRPr="00D31BC7">
        <w:rPr>
          <w:rFonts w:ascii="Futura Lt BT" w:hAnsi="Futura Lt BT"/>
        </w:rPr>
        <w:t>Stays abreast of developments relevant to the project in the fields of disability rights, children’s rights and law;</w:t>
      </w:r>
    </w:p>
    <w:p w14:paraId="62C39606" w14:textId="77777777" w:rsidR="008C0E1F" w:rsidRPr="00D31BC7" w:rsidRDefault="008C0E1F" w:rsidP="00B943B9">
      <w:pPr>
        <w:pStyle w:val="ListParagraph"/>
        <w:numPr>
          <w:ilvl w:val="0"/>
          <w:numId w:val="1"/>
        </w:numPr>
        <w:rPr>
          <w:rFonts w:ascii="Futura Lt BT" w:hAnsi="Futura Lt BT"/>
        </w:rPr>
      </w:pPr>
      <w:r w:rsidRPr="00D31BC7">
        <w:rPr>
          <w:rFonts w:ascii="Futura Lt BT" w:hAnsi="Futura Lt BT"/>
        </w:rPr>
        <w:t>Proactively identifies and seeks opportunities for MDAC to apply for relevant funding opportunities, and inputs into any applications or proposals being developed</w:t>
      </w:r>
      <w:r w:rsidR="00D31BC7" w:rsidRPr="00D31BC7">
        <w:rPr>
          <w:rFonts w:ascii="Futura Lt BT" w:hAnsi="Futura Lt BT"/>
        </w:rPr>
        <w:t>; and</w:t>
      </w:r>
    </w:p>
    <w:p w14:paraId="045F6210" w14:textId="77777777" w:rsidR="008C0E1F" w:rsidRPr="00D31BC7" w:rsidRDefault="008C0E1F" w:rsidP="00B943B9">
      <w:pPr>
        <w:pStyle w:val="ListParagraph"/>
        <w:numPr>
          <w:ilvl w:val="0"/>
          <w:numId w:val="1"/>
        </w:numPr>
        <w:rPr>
          <w:rFonts w:ascii="Futura Lt BT" w:hAnsi="Futura Lt BT"/>
        </w:rPr>
      </w:pPr>
      <w:r w:rsidRPr="00D31BC7">
        <w:rPr>
          <w:rFonts w:ascii="Futura Lt BT" w:hAnsi="Futura Lt BT"/>
        </w:rPr>
        <w:t xml:space="preserve">Undertakes any other </w:t>
      </w:r>
      <w:r w:rsidR="00D31BC7" w:rsidRPr="00D31BC7">
        <w:rPr>
          <w:rFonts w:ascii="Futura Lt BT" w:hAnsi="Futura Lt BT"/>
        </w:rPr>
        <w:t xml:space="preserve">reasonable </w:t>
      </w:r>
      <w:r w:rsidRPr="00D31BC7">
        <w:rPr>
          <w:rFonts w:ascii="Futura Lt BT" w:hAnsi="Futura Lt BT"/>
        </w:rPr>
        <w:t xml:space="preserve">tasks as </w:t>
      </w:r>
      <w:r w:rsidR="00D31BC7" w:rsidRPr="00D31BC7">
        <w:rPr>
          <w:rFonts w:ascii="Futura Lt BT" w:hAnsi="Futura Lt BT"/>
        </w:rPr>
        <w:t>instructed</w:t>
      </w:r>
      <w:r w:rsidRPr="00D31BC7">
        <w:rPr>
          <w:rFonts w:ascii="Futura Lt BT" w:hAnsi="Futura Lt BT"/>
        </w:rPr>
        <w:t xml:space="preserve"> by MDAC’s Ex</w:t>
      </w:r>
      <w:r w:rsidR="00D31BC7" w:rsidRPr="00D31BC7">
        <w:rPr>
          <w:rFonts w:ascii="Futura Lt BT" w:hAnsi="Futura Lt BT"/>
        </w:rPr>
        <w:t>ecutive Director or supervisor.</w:t>
      </w:r>
    </w:p>
    <w:p w14:paraId="5A41B948" w14:textId="77777777" w:rsidR="00D31BC7" w:rsidRPr="00D31BC7" w:rsidRDefault="00D31BC7" w:rsidP="00D31BC7">
      <w:pPr>
        <w:pStyle w:val="Heading1"/>
        <w:numPr>
          <w:ilvl w:val="0"/>
          <w:numId w:val="5"/>
        </w:numPr>
        <w:rPr>
          <w:rFonts w:ascii="Futura Lt BT" w:hAnsi="Futura Lt BT"/>
        </w:rPr>
      </w:pPr>
      <w:r w:rsidRPr="00D31BC7">
        <w:rPr>
          <w:rFonts w:ascii="Futura Lt BT" w:hAnsi="Futura Lt BT"/>
        </w:rPr>
        <w:t>Person Specification</w:t>
      </w:r>
    </w:p>
    <w:p w14:paraId="266DE536" w14:textId="77777777" w:rsidR="00D31BC7" w:rsidRPr="00D31BC7" w:rsidRDefault="00D31BC7" w:rsidP="00D31BC7">
      <w:pPr>
        <w:rPr>
          <w:rFonts w:ascii="Futura Lt BT" w:hAnsi="Futura Lt BT"/>
        </w:rPr>
      </w:pPr>
    </w:p>
    <w:p w14:paraId="60FF0B3A" w14:textId="77777777" w:rsidR="00D31BC7" w:rsidRPr="00D31BC7" w:rsidRDefault="00D31BC7" w:rsidP="00D31BC7">
      <w:pPr>
        <w:rPr>
          <w:rFonts w:ascii="Futura Lt BT" w:hAnsi="Futura Lt BT"/>
          <w:b/>
        </w:rPr>
      </w:pPr>
      <w:r w:rsidRPr="00D31BC7">
        <w:rPr>
          <w:rFonts w:ascii="Futura Lt BT" w:hAnsi="Futura Lt BT"/>
          <w:b/>
        </w:rPr>
        <w:t>Qualifications:</w:t>
      </w:r>
    </w:p>
    <w:p w14:paraId="335E9C45" w14:textId="77777777" w:rsidR="00D31BC7" w:rsidRPr="00D31BC7" w:rsidRDefault="00D31BC7" w:rsidP="00D31BC7">
      <w:pPr>
        <w:pStyle w:val="ListParagraph"/>
        <w:numPr>
          <w:ilvl w:val="0"/>
          <w:numId w:val="2"/>
        </w:numPr>
        <w:rPr>
          <w:rFonts w:ascii="Futura Lt BT" w:hAnsi="Futura Lt BT"/>
        </w:rPr>
      </w:pPr>
      <w:r w:rsidRPr="00D31BC7">
        <w:rPr>
          <w:rFonts w:ascii="Futura Lt BT" w:hAnsi="Futura Lt BT"/>
        </w:rPr>
        <w:t>Undergraduate degree in law, social sciences or a related field (essential)</w:t>
      </w:r>
    </w:p>
    <w:p w14:paraId="4F9DC1A2" w14:textId="77777777" w:rsidR="00D31BC7" w:rsidRPr="00D31BC7" w:rsidRDefault="00D31BC7" w:rsidP="00D31BC7">
      <w:pPr>
        <w:pStyle w:val="ListParagraph"/>
        <w:numPr>
          <w:ilvl w:val="0"/>
          <w:numId w:val="2"/>
        </w:numPr>
        <w:rPr>
          <w:rFonts w:ascii="Futura Lt BT" w:hAnsi="Futura Lt BT"/>
        </w:rPr>
      </w:pPr>
      <w:r w:rsidRPr="00D31BC7">
        <w:rPr>
          <w:rFonts w:ascii="Futura Lt BT" w:hAnsi="Futura Lt BT"/>
        </w:rPr>
        <w:t>Postgraduate degree in a relevant field (desirable)</w:t>
      </w:r>
    </w:p>
    <w:p w14:paraId="721A3106" w14:textId="77777777" w:rsidR="00D31BC7" w:rsidRPr="00D31BC7" w:rsidRDefault="00D31BC7" w:rsidP="00D31BC7">
      <w:pPr>
        <w:pStyle w:val="ListParagraph"/>
        <w:numPr>
          <w:ilvl w:val="0"/>
          <w:numId w:val="2"/>
        </w:numPr>
        <w:rPr>
          <w:rFonts w:ascii="Futura Lt BT" w:hAnsi="Futura Lt BT"/>
        </w:rPr>
      </w:pPr>
      <w:r w:rsidRPr="00D31BC7">
        <w:rPr>
          <w:rFonts w:ascii="Futura Lt BT" w:hAnsi="Futura Lt BT"/>
        </w:rPr>
        <w:t>Management qualification (desirable)</w:t>
      </w:r>
    </w:p>
    <w:p w14:paraId="71D7B6D3" w14:textId="77777777" w:rsidR="00D31BC7" w:rsidRPr="00D31BC7" w:rsidRDefault="00D31BC7" w:rsidP="00D31BC7">
      <w:pPr>
        <w:pStyle w:val="ListParagraph"/>
        <w:numPr>
          <w:ilvl w:val="0"/>
          <w:numId w:val="2"/>
        </w:numPr>
        <w:rPr>
          <w:rFonts w:ascii="Futura Lt BT" w:hAnsi="Futura Lt BT"/>
        </w:rPr>
      </w:pPr>
      <w:r w:rsidRPr="00D31BC7">
        <w:rPr>
          <w:rFonts w:ascii="Futura Lt BT" w:hAnsi="Futura Lt BT"/>
        </w:rPr>
        <w:t>Training or education qualification (desirable)</w:t>
      </w:r>
    </w:p>
    <w:p w14:paraId="7B8DC265" w14:textId="77777777" w:rsidR="00D31BC7" w:rsidRPr="00D31BC7" w:rsidRDefault="00D31BC7" w:rsidP="00D31BC7">
      <w:pPr>
        <w:rPr>
          <w:rFonts w:ascii="Futura Lt BT" w:hAnsi="Futura Lt BT"/>
          <w:b/>
        </w:rPr>
      </w:pPr>
      <w:r w:rsidRPr="00D31BC7">
        <w:rPr>
          <w:rFonts w:ascii="Futura Lt BT" w:hAnsi="Futura Lt BT"/>
          <w:b/>
        </w:rPr>
        <w:t>Skills and experience:</w:t>
      </w:r>
    </w:p>
    <w:p w14:paraId="0867A5BD" w14:textId="77777777" w:rsidR="00D31BC7" w:rsidRPr="00D31BC7" w:rsidRDefault="00D31BC7" w:rsidP="00D31BC7">
      <w:pPr>
        <w:pStyle w:val="ListParagraph"/>
        <w:numPr>
          <w:ilvl w:val="0"/>
          <w:numId w:val="3"/>
        </w:numPr>
        <w:rPr>
          <w:rFonts w:ascii="Futura Lt BT" w:hAnsi="Futura Lt BT"/>
        </w:rPr>
      </w:pPr>
      <w:r w:rsidRPr="00D31BC7">
        <w:rPr>
          <w:rFonts w:ascii="Futura Lt BT" w:hAnsi="Futura Lt BT"/>
        </w:rPr>
        <w:t>Advanced written English language skills</w:t>
      </w:r>
    </w:p>
    <w:p w14:paraId="0B4DFFAE" w14:textId="77777777" w:rsidR="00D31BC7" w:rsidRPr="00D31BC7" w:rsidRDefault="00D31BC7" w:rsidP="00D31BC7">
      <w:pPr>
        <w:pStyle w:val="ListParagraph"/>
        <w:numPr>
          <w:ilvl w:val="0"/>
          <w:numId w:val="3"/>
        </w:numPr>
        <w:rPr>
          <w:rFonts w:ascii="Futura Lt BT" w:hAnsi="Futura Lt BT"/>
        </w:rPr>
      </w:pPr>
      <w:r w:rsidRPr="00D31BC7">
        <w:rPr>
          <w:rFonts w:ascii="Futura Lt BT" w:hAnsi="Futura Lt BT"/>
        </w:rPr>
        <w:lastRenderedPageBreak/>
        <w:t>Minimum three years relevant work experience in the field of children’s rights and/or the rights of people with disabilities and/or access to justice</w:t>
      </w:r>
    </w:p>
    <w:p w14:paraId="4A567CA5" w14:textId="77777777" w:rsidR="00D31BC7" w:rsidRPr="00D31BC7" w:rsidRDefault="00D31BC7" w:rsidP="00D31BC7">
      <w:pPr>
        <w:pStyle w:val="ListParagraph"/>
        <w:numPr>
          <w:ilvl w:val="0"/>
          <w:numId w:val="3"/>
        </w:numPr>
        <w:rPr>
          <w:rFonts w:ascii="Futura Lt BT" w:hAnsi="Futura Lt BT"/>
        </w:rPr>
      </w:pPr>
      <w:r w:rsidRPr="00D31BC7">
        <w:rPr>
          <w:rFonts w:ascii="Futura Lt BT" w:hAnsi="Futura Lt BT"/>
        </w:rPr>
        <w:t>Project management and use of related software</w:t>
      </w:r>
    </w:p>
    <w:p w14:paraId="72F895E3" w14:textId="77777777" w:rsidR="00D31BC7" w:rsidRPr="00D31BC7" w:rsidRDefault="00D31BC7" w:rsidP="00D31BC7">
      <w:pPr>
        <w:pStyle w:val="ListParagraph"/>
        <w:numPr>
          <w:ilvl w:val="0"/>
          <w:numId w:val="3"/>
        </w:numPr>
        <w:rPr>
          <w:rFonts w:ascii="Futura Lt BT" w:hAnsi="Futura Lt BT"/>
        </w:rPr>
      </w:pPr>
      <w:r w:rsidRPr="00D31BC7">
        <w:rPr>
          <w:rFonts w:ascii="Futura Lt BT" w:hAnsi="Futura Lt BT"/>
        </w:rPr>
        <w:t>Proofreading and editing</w:t>
      </w:r>
    </w:p>
    <w:p w14:paraId="459B1E66" w14:textId="77777777" w:rsidR="00D31BC7" w:rsidRPr="00D31BC7" w:rsidRDefault="00D31BC7" w:rsidP="00D31BC7">
      <w:pPr>
        <w:pStyle w:val="ListParagraph"/>
        <w:numPr>
          <w:ilvl w:val="0"/>
          <w:numId w:val="3"/>
        </w:numPr>
        <w:rPr>
          <w:rFonts w:ascii="Futura Lt BT" w:hAnsi="Futura Lt BT"/>
        </w:rPr>
      </w:pPr>
      <w:r w:rsidRPr="00D31BC7">
        <w:rPr>
          <w:rFonts w:ascii="Futura Lt BT" w:hAnsi="Futura Lt BT"/>
        </w:rPr>
        <w:t>Organising and conducting training, education and learning activities for lawyers</w:t>
      </w:r>
    </w:p>
    <w:p w14:paraId="6AEA0F7C" w14:textId="77777777" w:rsidR="00D31BC7" w:rsidRPr="00D31BC7" w:rsidRDefault="00D31BC7" w:rsidP="00D31BC7">
      <w:pPr>
        <w:pStyle w:val="ListParagraph"/>
        <w:numPr>
          <w:ilvl w:val="0"/>
          <w:numId w:val="3"/>
        </w:numPr>
        <w:rPr>
          <w:rFonts w:ascii="Futura Lt BT" w:hAnsi="Futura Lt BT"/>
        </w:rPr>
      </w:pPr>
      <w:r w:rsidRPr="00D31BC7">
        <w:rPr>
          <w:rFonts w:ascii="Futura Lt BT" w:hAnsi="Futura Lt BT"/>
        </w:rPr>
        <w:t>Experiences of managing cross-border networks</w:t>
      </w:r>
    </w:p>
    <w:p w14:paraId="3060FF7C" w14:textId="77777777" w:rsidR="00D31BC7" w:rsidRPr="00D31BC7" w:rsidRDefault="00D31BC7" w:rsidP="00D31BC7">
      <w:pPr>
        <w:pStyle w:val="ListParagraph"/>
        <w:numPr>
          <w:ilvl w:val="0"/>
          <w:numId w:val="3"/>
        </w:numPr>
        <w:rPr>
          <w:rFonts w:ascii="Futura Lt BT" w:hAnsi="Futura Lt BT"/>
        </w:rPr>
      </w:pPr>
      <w:r w:rsidRPr="00D31BC7">
        <w:rPr>
          <w:rFonts w:ascii="Futura Lt BT" w:hAnsi="Futura Lt BT"/>
        </w:rPr>
        <w:t>Budget management and donor reporting</w:t>
      </w:r>
    </w:p>
    <w:p w14:paraId="14360035" w14:textId="77777777" w:rsidR="00D31BC7" w:rsidRPr="00D31BC7" w:rsidRDefault="00D31BC7" w:rsidP="00D31BC7">
      <w:pPr>
        <w:rPr>
          <w:rFonts w:ascii="Futura Lt BT" w:hAnsi="Futura Lt BT"/>
          <w:b/>
        </w:rPr>
      </w:pPr>
      <w:r w:rsidRPr="00D31BC7">
        <w:rPr>
          <w:rFonts w:ascii="Futura Lt BT" w:hAnsi="Futura Lt BT"/>
          <w:b/>
        </w:rPr>
        <w:t>Personal attributes:</w:t>
      </w:r>
    </w:p>
    <w:p w14:paraId="76B2A1A8" w14:textId="77777777" w:rsidR="00D31BC7" w:rsidRPr="00D31BC7" w:rsidRDefault="00D31BC7" w:rsidP="00D31BC7">
      <w:pPr>
        <w:pStyle w:val="ListParagraph"/>
        <w:numPr>
          <w:ilvl w:val="0"/>
          <w:numId w:val="4"/>
        </w:numPr>
        <w:rPr>
          <w:rFonts w:ascii="Futura Lt BT" w:hAnsi="Futura Lt BT"/>
        </w:rPr>
      </w:pPr>
      <w:r w:rsidRPr="00D31BC7">
        <w:rPr>
          <w:rFonts w:ascii="Futura Lt BT" w:hAnsi="Futura Lt BT"/>
        </w:rPr>
        <w:t>Commitment to MDAC’s mission, vision and organisational values, and an understanding of MDAC’s strategic priorities</w:t>
      </w:r>
    </w:p>
    <w:p w14:paraId="3DF090E9" w14:textId="7CFFCB51" w:rsidR="00D31BC7" w:rsidRPr="00D31BC7" w:rsidRDefault="00D31BC7" w:rsidP="00D31BC7">
      <w:pPr>
        <w:pStyle w:val="ListParagraph"/>
        <w:numPr>
          <w:ilvl w:val="0"/>
          <w:numId w:val="4"/>
        </w:numPr>
        <w:rPr>
          <w:rFonts w:ascii="Futura Lt BT" w:hAnsi="Futura Lt BT"/>
        </w:rPr>
      </w:pPr>
      <w:r w:rsidRPr="00D31BC7">
        <w:rPr>
          <w:rFonts w:ascii="Futura Lt BT" w:hAnsi="Futura Lt BT"/>
        </w:rPr>
        <w:t>Willingness to be based in Hungary with frequent travel in Europe, and occasionally elsewhere</w:t>
      </w:r>
    </w:p>
    <w:p w14:paraId="50F3FD41" w14:textId="77777777" w:rsidR="00D31BC7" w:rsidRPr="00D31BC7" w:rsidRDefault="00D31BC7" w:rsidP="00D31BC7">
      <w:pPr>
        <w:pStyle w:val="ListParagraph"/>
        <w:numPr>
          <w:ilvl w:val="0"/>
          <w:numId w:val="4"/>
        </w:numPr>
        <w:rPr>
          <w:rFonts w:ascii="Futura Lt BT" w:hAnsi="Futura Lt BT"/>
        </w:rPr>
      </w:pPr>
      <w:r w:rsidRPr="00D31BC7">
        <w:rPr>
          <w:rFonts w:ascii="Futura Lt BT" w:hAnsi="Futura Lt BT"/>
        </w:rPr>
        <w:t>A commitment to engage in dialogue with a wide variety of stakeholders</w:t>
      </w:r>
    </w:p>
    <w:p w14:paraId="3B4792CF" w14:textId="77777777" w:rsidR="00D31BC7" w:rsidRPr="00D31BC7" w:rsidRDefault="00D31BC7" w:rsidP="00D31BC7">
      <w:pPr>
        <w:pStyle w:val="ListParagraph"/>
        <w:numPr>
          <w:ilvl w:val="0"/>
          <w:numId w:val="4"/>
        </w:numPr>
        <w:rPr>
          <w:rFonts w:ascii="Futura Lt BT" w:hAnsi="Futura Lt BT"/>
        </w:rPr>
      </w:pPr>
      <w:r w:rsidRPr="00D31BC7">
        <w:rPr>
          <w:rFonts w:ascii="Futura Lt BT" w:hAnsi="Futura Lt BT"/>
        </w:rPr>
        <w:t>Very well organised, with the ability to proactively manage own time, and the flexibility to work both independently and as part of a team</w:t>
      </w:r>
    </w:p>
    <w:p w14:paraId="43D7F421" w14:textId="77777777" w:rsidR="00D31BC7" w:rsidRPr="00D31BC7" w:rsidRDefault="00D31BC7" w:rsidP="00D31BC7">
      <w:pPr>
        <w:pStyle w:val="ListParagraph"/>
        <w:numPr>
          <w:ilvl w:val="0"/>
          <w:numId w:val="4"/>
        </w:numPr>
        <w:rPr>
          <w:rFonts w:ascii="Futura Lt BT" w:hAnsi="Futura Lt BT"/>
        </w:rPr>
      </w:pPr>
      <w:r w:rsidRPr="00D31BC7">
        <w:rPr>
          <w:rFonts w:ascii="Futura Lt BT" w:hAnsi="Futura Lt BT"/>
        </w:rPr>
        <w:t>Evidenced analytical skills and ability to thrive when handling complex material and situations</w:t>
      </w:r>
    </w:p>
    <w:p w14:paraId="4EBD632A" w14:textId="77777777" w:rsidR="00D31BC7" w:rsidRPr="00D31BC7" w:rsidRDefault="00D31BC7" w:rsidP="00D31BC7">
      <w:pPr>
        <w:pStyle w:val="ListParagraph"/>
        <w:numPr>
          <w:ilvl w:val="0"/>
          <w:numId w:val="4"/>
        </w:numPr>
        <w:rPr>
          <w:rFonts w:ascii="Futura Lt BT" w:hAnsi="Futura Lt BT"/>
        </w:rPr>
      </w:pPr>
      <w:r w:rsidRPr="00D31BC7">
        <w:rPr>
          <w:rFonts w:ascii="Futura Lt BT" w:hAnsi="Futura Lt BT"/>
        </w:rPr>
        <w:t>Strategic thinking and ability to see linkages between people and themes</w:t>
      </w:r>
    </w:p>
    <w:p w14:paraId="52921F8B" w14:textId="21E603F6" w:rsidR="00D31BC7" w:rsidRPr="00D31BC7" w:rsidRDefault="00D31BC7" w:rsidP="00D31BC7">
      <w:pPr>
        <w:pStyle w:val="ListParagraph"/>
        <w:numPr>
          <w:ilvl w:val="0"/>
          <w:numId w:val="4"/>
        </w:numPr>
        <w:rPr>
          <w:rFonts w:ascii="Futura Lt BT" w:hAnsi="Futura Lt BT"/>
        </w:rPr>
      </w:pPr>
      <w:r w:rsidRPr="00D31BC7">
        <w:rPr>
          <w:rFonts w:ascii="Futura Lt BT" w:hAnsi="Futura Lt BT"/>
        </w:rPr>
        <w:t xml:space="preserve">Ability to learn </w:t>
      </w:r>
      <w:r w:rsidR="00CB2B74">
        <w:rPr>
          <w:rFonts w:ascii="Futura Lt BT" w:hAnsi="Futura Lt BT"/>
        </w:rPr>
        <w:t>quickly</w:t>
      </w:r>
      <w:r w:rsidRPr="00D31BC7">
        <w:rPr>
          <w:rFonts w:ascii="Futura Lt BT" w:hAnsi="Futura Lt BT"/>
        </w:rPr>
        <w:t xml:space="preserve"> and thrive on multi-tasking</w:t>
      </w:r>
    </w:p>
    <w:p w14:paraId="4AD0F6CE" w14:textId="77777777" w:rsidR="00D31BC7" w:rsidRPr="00D31BC7" w:rsidRDefault="00D31BC7" w:rsidP="00D31BC7">
      <w:pPr>
        <w:pStyle w:val="ListParagraph"/>
        <w:numPr>
          <w:ilvl w:val="0"/>
          <w:numId w:val="4"/>
        </w:numPr>
        <w:rPr>
          <w:rFonts w:ascii="Futura Lt BT" w:hAnsi="Futura Lt BT"/>
        </w:rPr>
      </w:pPr>
      <w:r w:rsidRPr="00D31BC7">
        <w:rPr>
          <w:rFonts w:ascii="Futura Lt BT" w:hAnsi="Futura Lt BT"/>
        </w:rPr>
        <w:t>Outstanding written skills and the ability to condense complex information into punchy outputs</w:t>
      </w:r>
    </w:p>
    <w:p w14:paraId="4D991879" w14:textId="77777777" w:rsidR="00D31BC7" w:rsidRPr="00D31BC7" w:rsidRDefault="00D31BC7" w:rsidP="00D31BC7">
      <w:pPr>
        <w:pStyle w:val="ListParagraph"/>
        <w:numPr>
          <w:ilvl w:val="0"/>
          <w:numId w:val="4"/>
        </w:numPr>
        <w:rPr>
          <w:rFonts w:ascii="Futura Lt BT" w:hAnsi="Futura Lt BT"/>
        </w:rPr>
      </w:pPr>
      <w:r w:rsidRPr="00D31BC7">
        <w:rPr>
          <w:rFonts w:ascii="Futura Lt BT" w:hAnsi="Futura Lt BT"/>
        </w:rPr>
        <w:t>Excellent interpersonal communication skills</w:t>
      </w:r>
    </w:p>
    <w:p w14:paraId="054CB96B" w14:textId="77777777" w:rsidR="00D31BC7" w:rsidRPr="00D31BC7" w:rsidRDefault="00D31BC7" w:rsidP="00D31BC7">
      <w:pPr>
        <w:pStyle w:val="ListParagraph"/>
        <w:numPr>
          <w:ilvl w:val="0"/>
          <w:numId w:val="4"/>
        </w:numPr>
        <w:rPr>
          <w:rFonts w:ascii="Futura Lt BT" w:hAnsi="Futura Lt BT"/>
        </w:rPr>
      </w:pPr>
      <w:r w:rsidRPr="00D31BC7">
        <w:rPr>
          <w:rFonts w:ascii="Futura Lt BT" w:hAnsi="Futura Lt BT"/>
        </w:rPr>
        <w:t xml:space="preserve">Ability to deal with ambiguous external factors and a high-paced, international working environment </w:t>
      </w:r>
    </w:p>
    <w:sectPr w:rsidR="00D31BC7" w:rsidRPr="00D31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Lt BT">
    <w:panose1 w:val="020B0402020204020303"/>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01"/>
    <w:multiLevelType w:val="hybridMultilevel"/>
    <w:tmpl w:val="2FBE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87709"/>
    <w:multiLevelType w:val="hybridMultilevel"/>
    <w:tmpl w:val="B6EAD5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CBA5B88"/>
    <w:multiLevelType w:val="hybridMultilevel"/>
    <w:tmpl w:val="9312A1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482D3904"/>
    <w:multiLevelType w:val="hybridMultilevel"/>
    <w:tmpl w:val="B2C82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847B7"/>
    <w:multiLevelType w:val="hybridMultilevel"/>
    <w:tmpl w:val="178E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B9"/>
    <w:rsid w:val="00050A76"/>
    <w:rsid w:val="00137EF7"/>
    <w:rsid w:val="003C5E70"/>
    <w:rsid w:val="004F030F"/>
    <w:rsid w:val="007C461B"/>
    <w:rsid w:val="008244EA"/>
    <w:rsid w:val="008C0E1F"/>
    <w:rsid w:val="00B943B9"/>
    <w:rsid w:val="00CB2B74"/>
    <w:rsid w:val="00D31BC7"/>
    <w:rsid w:val="00D84FB7"/>
    <w:rsid w:val="00E61F66"/>
    <w:rsid w:val="00F8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31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4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43B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B943B9"/>
    <w:pPr>
      <w:ind w:left="720"/>
      <w:contextualSpacing/>
    </w:pPr>
  </w:style>
  <w:style w:type="paragraph" w:styleId="Title">
    <w:name w:val="Title"/>
    <w:basedOn w:val="Normal"/>
    <w:next w:val="Normal"/>
    <w:link w:val="TitleChar"/>
    <w:uiPriority w:val="10"/>
    <w:qFormat/>
    <w:rsid w:val="00D31B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1BC7"/>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D31BC7"/>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31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4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43B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B943B9"/>
    <w:pPr>
      <w:ind w:left="720"/>
      <w:contextualSpacing/>
    </w:pPr>
  </w:style>
  <w:style w:type="paragraph" w:styleId="Title">
    <w:name w:val="Title"/>
    <w:basedOn w:val="Normal"/>
    <w:next w:val="Normal"/>
    <w:link w:val="TitleChar"/>
    <w:uiPriority w:val="10"/>
    <w:qFormat/>
    <w:rsid w:val="00D31B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1BC7"/>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D31BC7"/>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Allen</dc:creator>
  <cp:lastModifiedBy>Chevan Ilangaratne</cp:lastModifiedBy>
  <cp:revision>2</cp:revision>
  <dcterms:created xsi:type="dcterms:W3CDTF">2016-07-14T11:30:00Z</dcterms:created>
  <dcterms:modified xsi:type="dcterms:W3CDTF">2016-07-14T11:30:00Z</dcterms:modified>
</cp:coreProperties>
</file>